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93AC" w14:textId="77777777" w:rsidR="00B36C91" w:rsidRDefault="00B36C91" w:rsidP="00EB5875">
      <w:pPr>
        <w:rPr>
          <w:b/>
          <w:bCs/>
          <w:i/>
          <w:iCs/>
          <w:sz w:val="28"/>
          <w:szCs w:val="28"/>
        </w:rPr>
      </w:pPr>
    </w:p>
    <w:p w14:paraId="082E7491" w14:textId="601E17EA" w:rsidR="005C0626" w:rsidRDefault="005C0626" w:rsidP="00FC214B">
      <w:pPr>
        <w:jc w:val="center"/>
        <w:rPr>
          <w:b/>
          <w:bCs/>
          <w:i/>
          <w:iCs/>
          <w:sz w:val="28"/>
          <w:szCs w:val="28"/>
        </w:rPr>
      </w:pPr>
      <w:r w:rsidRPr="00FC214B">
        <w:rPr>
          <w:b/>
          <w:bCs/>
          <w:i/>
          <w:iCs/>
          <w:sz w:val="28"/>
          <w:szCs w:val="28"/>
        </w:rPr>
        <w:t xml:space="preserve">Røde Sol kulturforening - RSKF </w:t>
      </w:r>
      <w:r w:rsidR="00FC214B">
        <w:rPr>
          <w:b/>
          <w:bCs/>
          <w:i/>
          <w:iCs/>
          <w:sz w:val="28"/>
          <w:szCs w:val="28"/>
        </w:rPr>
        <w:t>–</w:t>
      </w:r>
      <w:r w:rsidR="00BD6704">
        <w:rPr>
          <w:b/>
          <w:bCs/>
          <w:i/>
          <w:iCs/>
          <w:sz w:val="28"/>
          <w:szCs w:val="28"/>
        </w:rPr>
        <w:t xml:space="preserve">                     </w:t>
      </w:r>
      <w:bookmarkStart w:id="0" w:name="_Hlk32738735"/>
      <w:r w:rsidR="00BD6704">
        <w:rPr>
          <w:b/>
          <w:bCs/>
          <w:i/>
          <w:iCs/>
          <w:sz w:val="28"/>
          <w:szCs w:val="28"/>
        </w:rPr>
        <w:t>CVR.NR.: 35367039</w:t>
      </w:r>
    </w:p>
    <w:p w14:paraId="78B19140" w14:textId="1F79BE16" w:rsidR="00FC214B" w:rsidRPr="00FC214B" w:rsidRDefault="00BD6704" w:rsidP="00EB587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Reg.nr.:9570 / konto: 0012932375</w:t>
      </w:r>
      <w:bookmarkEnd w:id="0"/>
    </w:p>
    <w:p w14:paraId="793AA255" w14:textId="77777777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§1</w:t>
      </w:r>
    </w:p>
    <w:p w14:paraId="764CFB4E" w14:textId="4D2FC804" w:rsidR="005C0626" w:rsidRPr="005C0626" w:rsidRDefault="005C0626" w:rsidP="005C0626">
      <w:pPr>
        <w:rPr>
          <w:i/>
          <w:iCs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 xml:space="preserve">Foreningens navn:  </w:t>
      </w:r>
      <w:r w:rsidRPr="005C0626">
        <w:rPr>
          <w:i/>
          <w:iCs/>
          <w:sz w:val="28"/>
          <w:szCs w:val="28"/>
        </w:rPr>
        <w:t>Røde Sol kulturforening</w:t>
      </w:r>
      <w:r w:rsidR="00520760">
        <w:rPr>
          <w:i/>
          <w:iCs/>
          <w:sz w:val="28"/>
          <w:szCs w:val="28"/>
        </w:rPr>
        <w:t>, forkortelse</w:t>
      </w:r>
      <w:r w:rsidRPr="005C0626">
        <w:rPr>
          <w:i/>
          <w:iCs/>
          <w:sz w:val="28"/>
          <w:szCs w:val="28"/>
        </w:rPr>
        <w:t xml:space="preserve"> - RSKF -</w:t>
      </w:r>
    </w:p>
    <w:p w14:paraId="0251CE29" w14:textId="77777777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§2</w:t>
      </w:r>
    </w:p>
    <w:p w14:paraId="45827146" w14:textId="063DED77" w:rsidR="005C0626" w:rsidRPr="005C0626" w:rsidRDefault="005C0626" w:rsidP="005C0626">
      <w:pPr>
        <w:rPr>
          <w:i/>
          <w:iCs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 xml:space="preserve">Foreningens hjemsted:   </w:t>
      </w:r>
      <w:r>
        <w:rPr>
          <w:i/>
          <w:iCs/>
          <w:sz w:val="28"/>
          <w:szCs w:val="28"/>
        </w:rPr>
        <w:t>Odense Kommune.</w:t>
      </w:r>
    </w:p>
    <w:p w14:paraId="3840586E" w14:textId="77777777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§3</w:t>
      </w:r>
    </w:p>
    <w:p w14:paraId="178D512D" w14:textId="173EA0EE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Foreningens formål:</w:t>
      </w:r>
    </w:p>
    <w:p w14:paraId="236FDD54" w14:textId="7506FE29" w:rsidR="005C0626" w:rsidRPr="005C0626" w:rsidRDefault="002E722A" w:rsidP="005C0626">
      <w:pPr>
        <w:rPr>
          <w:i/>
          <w:iCs/>
          <w:sz w:val="28"/>
          <w:szCs w:val="28"/>
        </w:rPr>
      </w:pPr>
      <w:r w:rsidRPr="006C4061">
        <w:rPr>
          <w:i/>
          <w:iCs/>
          <w:color w:val="C45911" w:themeColor="accent2" w:themeShade="BF"/>
          <w:sz w:val="28"/>
          <w:szCs w:val="28"/>
        </w:rPr>
        <w:t>3.</w:t>
      </w:r>
      <w:r w:rsidR="005C0626" w:rsidRPr="006C4061">
        <w:rPr>
          <w:i/>
          <w:iCs/>
          <w:color w:val="C45911" w:themeColor="accent2" w:themeShade="BF"/>
          <w:sz w:val="28"/>
          <w:szCs w:val="28"/>
        </w:rPr>
        <w:t xml:space="preserve">1- </w:t>
      </w:r>
      <w:r w:rsidR="005C0626" w:rsidRPr="005C0626">
        <w:rPr>
          <w:i/>
          <w:iCs/>
          <w:sz w:val="28"/>
          <w:szCs w:val="28"/>
        </w:rPr>
        <w:t>foreningens formål er at styrke medlemmernes oplysninger og forståelse af dansk kultur og demokrati, ytringsfrihed og ligestilling.</w:t>
      </w:r>
    </w:p>
    <w:p w14:paraId="158A98EA" w14:textId="54CBC3BE" w:rsidR="005C0626" w:rsidRPr="005C0626" w:rsidRDefault="002E722A" w:rsidP="005C0626">
      <w:pPr>
        <w:rPr>
          <w:i/>
          <w:iCs/>
          <w:sz w:val="28"/>
          <w:szCs w:val="28"/>
        </w:rPr>
      </w:pPr>
      <w:r w:rsidRPr="006C4061">
        <w:rPr>
          <w:i/>
          <w:iCs/>
          <w:color w:val="C45911" w:themeColor="accent2" w:themeShade="BF"/>
          <w:sz w:val="28"/>
          <w:szCs w:val="28"/>
        </w:rPr>
        <w:t>3.</w:t>
      </w:r>
      <w:r w:rsidR="005C0626" w:rsidRPr="006C4061">
        <w:rPr>
          <w:i/>
          <w:iCs/>
          <w:color w:val="C45911" w:themeColor="accent2" w:themeShade="BF"/>
          <w:sz w:val="28"/>
          <w:szCs w:val="28"/>
        </w:rPr>
        <w:t xml:space="preserve">2- </w:t>
      </w:r>
      <w:r w:rsidR="005C0626" w:rsidRPr="005C0626">
        <w:rPr>
          <w:i/>
          <w:iCs/>
          <w:sz w:val="28"/>
          <w:szCs w:val="28"/>
        </w:rPr>
        <w:t>At styrke medlemmernes evne og lyst til at tage ansvar for eget liv og til at deltage aktivt og engageret i samfundslivet.</w:t>
      </w:r>
    </w:p>
    <w:p w14:paraId="011901BC" w14:textId="613236D2" w:rsidR="005C0626" w:rsidRPr="005C0626" w:rsidRDefault="002E722A" w:rsidP="005C0626">
      <w:pPr>
        <w:rPr>
          <w:i/>
          <w:iCs/>
          <w:sz w:val="28"/>
          <w:szCs w:val="28"/>
        </w:rPr>
      </w:pPr>
      <w:r w:rsidRPr="006C4061">
        <w:rPr>
          <w:i/>
          <w:iCs/>
          <w:color w:val="C45911" w:themeColor="accent2" w:themeShade="BF"/>
          <w:sz w:val="28"/>
          <w:szCs w:val="28"/>
        </w:rPr>
        <w:t>3.</w:t>
      </w:r>
      <w:r w:rsidR="005C0626" w:rsidRPr="006C4061">
        <w:rPr>
          <w:i/>
          <w:iCs/>
          <w:color w:val="C45911" w:themeColor="accent2" w:themeShade="BF"/>
          <w:sz w:val="28"/>
          <w:szCs w:val="28"/>
        </w:rPr>
        <w:t xml:space="preserve">3- </w:t>
      </w:r>
      <w:r w:rsidR="005C0626" w:rsidRPr="005C0626">
        <w:rPr>
          <w:i/>
          <w:iCs/>
          <w:sz w:val="28"/>
          <w:szCs w:val="28"/>
        </w:rPr>
        <w:t>Aktiviteter for børn, unge og voksne</w:t>
      </w:r>
      <w:r w:rsidR="00EB5875">
        <w:rPr>
          <w:i/>
          <w:iCs/>
          <w:sz w:val="28"/>
          <w:szCs w:val="28"/>
        </w:rPr>
        <w:t>, herunder sport.</w:t>
      </w:r>
    </w:p>
    <w:p w14:paraId="376429AB" w14:textId="29D16774" w:rsidR="005C0626" w:rsidRPr="005C0626" w:rsidRDefault="002E722A" w:rsidP="005C0626">
      <w:pPr>
        <w:rPr>
          <w:i/>
          <w:iCs/>
          <w:sz w:val="28"/>
          <w:szCs w:val="28"/>
        </w:rPr>
      </w:pPr>
      <w:r w:rsidRPr="00767214">
        <w:rPr>
          <w:i/>
          <w:iCs/>
          <w:color w:val="0070C0"/>
          <w:sz w:val="28"/>
          <w:szCs w:val="28"/>
        </w:rPr>
        <w:t>3.3.</w:t>
      </w:r>
      <w:r w:rsidR="005C0626" w:rsidRPr="00767214">
        <w:rPr>
          <w:i/>
          <w:iCs/>
          <w:color w:val="0070C0"/>
          <w:sz w:val="28"/>
          <w:szCs w:val="28"/>
        </w:rPr>
        <w:t xml:space="preserve">a- </w:t>
      </w:r>
      <w:r w:rsidR="005C0626" w:rsidRPr="005C0626">
        <w:rPr>
          <w:i/>
          <w:iCs/>
          <w:sz w:val="28"/>
          <w:szCs w:val="28"/>
        </w:rPr>
        <w:t>Børn og unge: Afholdelse af højtideligheder f.eks. international børnedag, fester, aktivitetsdage.</w:t>
      </w:r>
    </w:p>
    <w:p w14:paraId="189F4A95" w14:textId="5D945B27" w:rsidR="005C0626" w:rsidRPr="005C0626" w:rsidRDefault="002E722A" w:rsidP="005C0626">
      <w:pPr>
        <w:rPr>
          <w:i/>
          <w:iCs/>
          <w:sz w:val="28"/>
          <w:szCs w:val="28"/>
        </w:rPr>
      </w:pPr>
      <w:r w:rsidRPr="00767214">
        <w:rPr>
          <w:i/>
          <w:iCs/>
          <w:color w:val="0070C0"/>
          <w:sz w:val="28"/>
          <w:szCs w:val="28"/>
        </w:rPr>
        <w:t>3.3.</w:t>
      </w:r>
      <w:r w:rsidR="005C0626" w:rsidRPr="00767214">
        <w:rPr>
          <w:i/>
          <w:iCs/>
          <w:color w:val="0070C0"/>
          <w:sz w:val="28"/>
          <w:szCs w:val="28"/>
        </w:rPr>
        <w:t xml:space="preserve">b- </w:t>
      </w:r>
      <w:r w:rsidR="005C0626" w:rsidRPr="005C0626">
        <w:rPr>
          <w:i/>
          <w:iCs/>
          <w:sz w:val="28"/>
          <w:szCs w:val="28"/>
        </w:rPr>
        <w:t>Voksne: Foredrag, debataftener, udstillinger</w:t>
      </w:r>
      <w:r w:rsidR="00EB5875">
        <w:rPr>
          <w:i/>
          <w:iCs/>
          <w:sz w:val="28"/>
          <w:szCs w:val="28"/>
        </w:rPr>
        <w:t xml:space="preserve">, </w:t>
      </w:r>
      <w:proofErr w:type="spellStart"/>
      <w:r w:rsidR="00EB5875">
        <w:rPr>
          <w:i/>
          <w:iCs/>
          <w:sz w:val="28"/>
          <w:szCs w:val="28"/>
        </w:rPr>
        <w:t>syværksted</w:t>
      </w:r>
      <w:proofErr w:type="spellEnd"/>
      <w:r w:rsidR="005C0626" w:rsidRPr="005C0626">
        <w:rPr>
          <w:i/>
          <w:iCs/>
          <w:sz w:val="28"/>
          <w:szCs w:val="28"/>
        </w:rPr>
        <w:t xml:space="preserve"> samt evt. udgivelse af eget blad.</w:t>
      </w:r>
    </w:p>
    <w:p w14:paraId="31FD03AE" w14:textId="20C32F8C" w:rsidR="005C0626" w:rsidRPr="005C0626" w:rsidRDefault="002E722A" w:rsidP="005C0626">
      <w:pPr>
        <w:rPr>
          <w:i/>
          <w:iCs/>
          <w:sz w:val="28"/>
          <w:szCs w:val="28"/>
        </w:rPr>
      </w:pPr>
      <w:r w:rsidRPr="00767214">
        <w:rPr>
          <w:i/>
          <w:iCs/>
          <w:color w:val="0070C0"/>
          <w:sz w:val="28"/>
          <w:szCs w:val="28"/>
        </w:rPr>
        <w:t>3.3.</w:t>
      </w:r>
      <w:r w:rsidR="005C0626" w:rsidRPr="00767214">
        <w:rPr>
          <w:i/>
          <w:iCs/>
          <w:color w:val="0070C0"/>
          <w:sz w:val="28"/>
          <w:szCs w:val="28"/>
        </w:rPr>
        <w:t xml:space="preserve">c- </w:t>
      </w:r>
      <w:r w:rsidR="005C0626" w:rsidRPr="005C0626">
        <w:rPr>
          <w:i/>
          <w:iCs/>
          <w:sz w:val="28"/>
          <w:szCs w:val="28"/>
        </w:rPr>
        <w:t>Familier: Afholdelse af højtideligheder (f.eks. nytårsaften, foredrag, forskellige sammenkomster og oplysnings møder).</w:t>
      </w:r>
    </w:p>
    <w:p w14:paraId="528303F9" w14:textId="77777777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§4</w:t>
      </w:r>
    </w:p>
    <w:p w14:paraId="073C5887" w14:textId="58B0807C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Medlemskab:</w:t>
      </w:r>
    </w:p>
    <w:p w14:paraId="6D6B00F1" w14:textId="1C7718F7" w:rsidR="005C0626" w:rsidRPr="005A2F7C" w:rsidRDefault="005C0626" w:rsidP="005A2F7C">
      <w:pPr>
        <w:rPr>
          <w:i/>
          <w:iCs/>
          <w:color w:val="C45911" w:themeColor="accent2" w:themeShade="BF"/>
          <w:sz w:val="28"/>
          <w:szCs w:val="28"/>
        </w:rPr>
      </w:pPr>
      <w:r w:rsidRPr="006C4061">
        <w:rPr>
          <w:i/>
          <w:iCs/>
          <w:color w:val="C45911" w:themeColor="accent2" w:themeShade="BF"/>
          <w:sz w:val="28"/>
          <w:szCs w:val="28"/>
        </w:rPr>
        <w:t>4.1</w:t>
      </w:r>
      <w:r w:rsidR="005A2F7C"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Pr="005C0626">
        <w:rPr>
          <w:i/>
          <w:iCs/>
          <w:sz w:val="28"/>
          <w:szCs w:val="28"/>
        </w:rPr>
        <w:t>Alle, der går ind for foreningens formål, kan blive medlem. Man er medlem af foreningen, når medlemskabet er registreret.</w:t>
      </w:r>
    </w:p>
    <w:p w14:paraId="29953D70" w14:textId="2DD2B449" w:rsidR="005C0626" w:rsidRDefault="005C0626" w:rsidP="005A2F7C">
      <w:pPr>
        <w:rPr>
          <w:i/>
          <w:iCs/>
          <w:sz w:val="28"/>
          <w:szCs w:val="28"/>
        </w:rPr>
      </w:pPr>
      <w:r w:rsidRPr="006C4061">
        <w:rPr>
          <w:i/>
          <w:iCs/>
          <w:color w:val="C45911" w:themeColor="accent2" w:themeShade="BF"/>
          <w:sz w:val="28"/>
          <w:szCs w:val="28"/>
        </w:rPr>
        <w:t>4.2</w:t>
      </w:r>
      <w:r w:rsidR="005A2F7C"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Pr="005C0626">
        <w:rPr>
          <w:i/>
          <w:iCs/>
          <w:sz w:val="28"/>
          <w:szCs w:val="28"/>
        </w:rPr>
        <w:t>Bestyrelsen kan ekskludere et medlem, der arbejder imod foreningen. Det ekskluderede medlem kan skriftligt forlange, at eksklusionen bliver prøvet på førstkommende generalforsamling.</w:t>
      </w:r>
    </w:p>
    <w:p w14:paraId="075B14BD" w14:textId="77777777" w:rsidR="00B36C91" w:rsidRPr="005A2F7C" w:rsidRDefault="00B36C91" w:rsidP="005A2F7C">
      <w:pPr>
        <w:rPr>
          <w:i/>
          <w:iCs/>
          <w:color w:val="C45911" w:themeColor="accent2" w:themeShade="BF"/>
          <w:sz w:val="28"/>
          <w:szCs w:val="28"/>
        </w:rPr>
      </w:pPr>
    </w:p>
    <w:p w14:paraId="2564346F" w14:textId="49ACECDE" w:rsidR="00FB1F24" w:rsidRDefault="00FB1F24" w:rsidP="005C0626">
      <w:pPr>
        <w:rPr>
          <w:b/>
          <w:bCs/>
          <w:i/>
          <w:iCs/>
          <w:sz w:val="32"/>
          <w:szCs w:val="32"/>
        </w:rPr>
      </w:pPr>
      <w:r w:rsidRPr="00FB1F24">
        <w:rPr>
          <w:b/>
          <w:bCs/>
          <w:i/>
          <w:iCs/>
          <w:sz w:val="32"/>
          <w:szCs w:val="32"/>
        </w:rPr>
        <w:t>§5</w:t>
      </w:r>
    </w:p>
    <w:p w14:paraId="0A07CB81" w14:textId="172CE7CE" w:rsidR="00FB1F24" w:rsidRDefault="00FB1F24" w:rsidP="005C0626">
      <w:pPr>
        <w:rPr>
          <w:i/>
          <w:iCs/>
          <w:color w:val="FF0000"/>
          <w:sz w:val="28"/>
          <w:szCs w:val="28"/>
        </w:rPr>
      </w:pPr>
      <w:r w:rsidRPr="00FB1F24">
        <w:rPr>
          <w:i/>
          <w:iCs/>
          <w:color w:val="FF0000"/>
          <w:sz w:val="28"/>
          <w:szCs w:val="28"/>
        </w:rPr>
        <w:t>Kontingent:</w:t>
      </w:r>
    </w:p>
    <w:p w14:paraId="5D62B86B" w14:textId="4C6EA555" w:rsidR="005C0626" w:rsidRPr="00B36C91" w:rsidRDefault="00FB1F24" w:rsidP="00B36C91">
      <w:pPr>
        <w:rPr>
          <w:i/>
          <w:iCs/>
          <w:color w:val="FF0000"/>
          <w:sz w:val="28"/>
          <w:szCs w:val="28"/>
        </w:rPr>
      </w:pPr>
      <w:r w:rsidRPr="00FB1F24">
        <w:rPr>
          <w:i/>
          <w:iCs/>
          <w:color w:val="C45911" w:themeColor="accent2" w:themeShade="BF"/>
          <w:sz w:val="28"/>
          <w:szCs w:val="28"/>
        </w:rPr>
        <w:t>5.1</w:t>
      </w:r>
      <w:r w:rsidRPr="00FB1F24">
        <w:rPr>
          <w:i/>
          <w:iCs/>
          <w:color w:val="000000" w:themeColor="text1"/>
          <w:sz w:val="28"/>
          <w:szCs w:val="28"/>
        </w:rPr>
        <w:t>-Kontingentet, for såvel aktive som passive medlemmer, fastsættes af generalforsamlingen.</w:t>
      </w:r>
    </w:p>
    <w:p w14:paraId="2F49CCB2" w14:textId="6D2D92E9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</w:t>
      </w:r>
      <w:r w:rsidR="00FB1F24">
        <w:rPr>
          <w:b/>
          <w:bCs/>
          <w:i/>
          <w:iCs/>
          <w:sz w:val="32"/>
          <w:szCs w:val="32"/>
        </w:rPr>
        <w:t>6</w:t>
      </w:r>
    </w:p>
    <w:p w14:paraId="3D3E8AC0" w14:textId="5F04F966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Generalforsamlingen</w:t>
      </w:r>
      <w:r w:rsidR="002E722A" w:rsidRPr="006C4061">
        <w:rPr>
          <w:i/>
          <w:iCs/>
          <w:color w:val="C00000"/>
          <w:sz w:val="28"/>
          <w:szCs w:val="28"/>
        </w:rPr>
        <w:t>:</w:t>
      </w:r>
    </w:p>
    <w:p w14:paraId="5E2EDFD7" w14:textId="0AA88660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.1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Generalforsamlingen er foreningens øverste myndighed.</w:t>
      </w:r>
    </w:p>
    <w:p w14:paraId="3E5C41A4" w14:textId="6BE0DE89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.2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 xml:space="preserve">Bestyrelsen indkalder med minimum </w:t>
      </w:r>
      <w:r w:rsidR="002E722A">
        <w:rPr>
          <w:i/>
          <w:iCs/>
          <w:sz w:val="28"/>
          <w:szCs w:val="28"/>
        </w:rPr>
        <w:t>2 ugers</w:t>
      </w:r>
      <w:r w:rsidR="005C0626" w:rsidRPr="005C0626">
        <w:rPr>
          <w:i/>
          <w:iCs/>
          <w:sz w:val="28"/>
          <w:szCs w:val="28"/>
        </w:rPr>
        <w:t xml:space="preserve"> varsel alle medlemmer til den årlige generalforsamling.</w:t>
      </w:r>
      <w:r w:rsidR="002E722A">
        <w:rPr>
          <w:i/>
          <w:iCs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Generalforsamling afholdes inden udgangen af marts</w:t>
      </w:r>
      <w:r w:rsidR="002E722A">
        <w:rPr>
          <w:i/>
          <w:iCs/>
          <w:sz w:val="28"/>
          <w:szCs w:val="28"/>
        </w:rPr>
        <w:t>.</w:t>
      </w:r>
    </w:p>
    <w:p w14:paraId="7AC4E16B" w14:textId="0D283484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.3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Forslag til dagsordenen sendes til formanden senest 14 dage før og medlemmerne skal have kendskab til den endelige dagsorden med bilag 8 dage før.</w:t>
      </w:r>
    </w:p>
    <w:p w14:paraId="1378B937" w14:textId="6F7E9A66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.4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6C4061">
        <w:rPr>
          <w:i/>
          <w:iCs/>
          <w:color w:val="C00000"/>
          <w:sz w:val="28"/>
          <w:szCs w:val="28"/>
        </w:rPr>
        <w:t>Stemmeret</w:t>
      </w:r>
      <w:r w:rsidR="00767214" w:rsidRPr="006C4061">
        <w:rPr>
          <w:i/>
          <w:iCs/>
          <w:color w:val="C00000"/>
          <w:sz w:val="28"/>
          <w:szCs w:val="28"/>
        </w:rPr>
        <w:t>:</w:t>
      </w:r>
    </w:p>
    <w:p w14:paraId="02FD18B8" w14:textId="66F6387C" w:rsidR="005C0626" w:rsidRPr="005C0626" w:rsidRDefault="005C0626" w:rsidP="00767214">
      <w:pPr>
        <w:rPr>
          <w:i/>
          <w:iCs/>
          <w:sz w:val="28"/>
          <w:szCs w:val="28"/>
        </w:rPr>
      </w:pPr>
      <w:r w:rsidRPr="005C0626">
        <w:rPr>
          <w:i/>
          <w:iCs/>
          <w:sz w:val="28"/>
          <w:szCs w:val="28"/>
        </w:rPr>
        <w:t>Alle medlemmer, der er fyldt 15 år har stemmeret. Forældre til børn under 15 år har en stemme pr. barn – dog har intet medlem mere end én stemme</w:t>
      </w:r>
      <w:r w:rsidR="00FB1F24">
        <w:rPr>
          <w:i/>
          <w:iCs/>
          <w:sz w:val="28"/>
          <w:szCs w:val="28"/>
        </w:rPr>
        <w:t>.</w:t>
      </w:r>
    </w:p>
    <w:p w14:paraId="77E79EA3" w14:textId="222B4C4F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.5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Alle, der er fyldt 15 år, kan vælges til bestyrelsen – dog skal formand og kasserer være fyldt 18 år</w:t>
      </w:r>
      <w:r w:rsidR="00767214">
        <w:rPr>
          <w:i/>
          <w:iCs/>
          <w:sz w:val="28"/>
          <w:szCs w:val="28"/>
        </w:rPr>
        <w:t>.</w:t>
      </w:r>
    </w:p>
    <w:p w14:paraId="0257F2A3" w14:textId="1D1081F4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.6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Alle afgørelser vedtages med simpelt flertal – dog skal vedtægtsændringer besluttes med 2/3 flertal.</w:t>
      </w:r>
      <w:r w:rsidR="00767214">
        <w:rPr>
          <w:i/>
          <w:iCs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Alle afstemninger afgøres ved håndsoprækning.</w:t>
      </w:r>
    </w:p>
    <w:p w14:paraId="4CC1E97B" w14:textId="108C62BA" w:rsidR="005C0626" w:rsidRPr="005C0626" w:rsidRDefault="005C0626" w:rsidP="00767214">
      <w:pPr>
        <w:rPr>
          <w:i/>
          <w:iCs/>
          <w:sz w:val="28"/>
          <w:szCs w:val="28"/>
        </w:rPr>
      </w:pPr>
      <w:r w:rsidRPr="005C0626">
        <w:rPr>
          <w:i/>
          <w:iCs/>
          <w:sz w:val="28"/>
          <w:szCs w:val="28"/>
        </w:rPr>
        <w:t>Dog skal der være skriftlig afstemning, hvis dirigenten bestemmer det eller 3 medlemmer på generalforsamlingen ønsker det samt ved alle kampvalg.</w:t>
      </w:r>
    </w:p>
    <w:p w14:paraId="55022BE3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61B8FAA3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559DC9F5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0690FD3A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16EE280C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45AAA491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256622B8" w14:textId="77777777" w:rsidR="00B36C91" w:rsidRDefault="00B36C91" w:rsidP="00FB1F24">
      <w:pPr>
        <w:rPr>
          <w:i/>
          <w:iCs/>
          <w:color w:val="C45911" w:themeColor="accent2" w:themeShade="BF"/>
          <w:sz w:val="28"/>
          <w:szCs w:val="28"/>
        </w:rPr>
      </w:pPr>
    </w:p>
    <w:p w14:paraId="39ADB7B5" w14:textId="3E783A6C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6</w:t>
      </w:r>
      <w:r w:rsidR="005C0626" w:rsidRPr="00767214">
        <w:rPr>
          <w:i/>
          <w:iCs/>
          <w:color w:val="C45911" w:themeColor="accent2" w:themeShade="BF"/>
          <w:sz w:val="28"/>
          <w:szCs w:val="28"/>
        </w:rPr>
        <w:t>.7</w:t>
      </w:r>
      <w:r>
        <w:rPr>
          <w:i/>
          <w:iCs/>
          <w:color w:val="C45911" w:themeColor="accent2" w:themeShade="BF"/>
          <w:sz w:val="28"/>
          <w:szCs w:val="28"/>
        </w:rPr>
        <w:t>-</w:t>
      </w:r>
      <w:r w:rsidR="002E722A" w:rsidRPr="006C4061">
        <w:rPr>
          <w:i/>
          <w:iCs/>
          <w:color w:val="C00000"/>
          <w:sz w:val="28"/>
          <w:szCs w:val="28"/>
        </w:rPr>
        <w:t xml:space="preserve"> </w:t>
      </w:r>
      <w:r w:rsidR="005C0626" w:rsidRPr="006C4061">
        <w:rPr>
          <w:i/>
          <w:iCs/>
          <w:color w:val="C00000"/>
          <w:sz w:val="28"/>
          <w:szCs w:val="28"/>
        </w:rPr>
        <w:t>Generalforsamlingens dagsorden</w:t>
      </w:r>
      <w:r w:rsidR="002E722A" w:rsidRPr="006C4061">
        <w:rPr>
          <w:i/>
          <w:iCs/>
          <w:color w:val="C00000"/>
          <w:sz w:val="28"/>
          <w:szCs w:val="28"/>
        </w:rPr>
        <w:t>:</w:t>
      </w:r>
    </w:p>
    <w:p w14:paraId="7933077E" w14:textId="5744728A" w:rsidR="005C0626" w:rsidRPr="005C0626" w:rsidRDefault="002E722A" w:rsidP="005C062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FB1F24"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Pr="00767214">
        <w:rPr>
          <w:b/>
          <w:bCs/>
          <w:i/>
          <w:iCs/>
          <w:color w:val="0070C0"/>
          <w:sz w:val="28"/>
          <w:szCs w:val="28"/>
        </w:rPr>
        <w:t>a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Valg af dirigent og stemmetællere</w:t>
      </w:r>
    </w:p>
    <w:p w14:paraId="3E3D9204" w14:textId="0C54637E" w:rsidR="005C0626" w:rsidRPr="005C0626" w:rsidRDefault="00FB1F24" w:rsidP="005C0626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b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Bestyrelsens beretning</w:t>
      </w:r>
    </w:p>
    <w:p w14:paraId="3125814A" w14:textId="7FDDAFB5" w:rsidR="005C0626" w:rsidRPr="005C0626" w:rsidRDefault="00FB1F24" w:rsidP="005C0626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c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Fremlæggelse af regnskab til godkendelse</w:t>
      </w:r>
    </w:p>
    <w:p w14:paraId="0181198E" w14:textId="0FC25A2F" w:rsidR="005C0626" w:rsidRPr="005C0626" w:rsidRDefault="00FB1F24" w:rsidP="005C0626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d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Indkomne forslag</w:t>
      </w:r>
    </w:p>
    <w:p w14:paraId="23FFC412" w14:textId="602DF2AC" w:rsidR="005C0626" w:rsidRPr="005C0626" w:rsidRDefault="00FB1F24" w:rsidP="005C0626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e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Forslag til handlingsplan og budget</w:t>
      </w:r>
    </w:p>
    <w:p w14:paraId="0C769B51" w14:textId="32285D9E" w:rsidR="005C0626" w:rsidRPr="005C0626" w:rsidRDefault="00FB1F24" w:rsidP="002E722A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f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Valg af bestyrelse og suppleant</w:t>
      </w:r>
    </w:p>
    <w:p w14:paraId="2450C085" w14:textId="73C7D0F4" w:rsidR="005C0626" w:rsidRPr="005C0626" w:rsidRDefault="00FB1F24" w:rsidP="002E722A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g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Valg af revisor</w:t>
      </w:r>
    </w:p>
    <w:p w14:paraId="48F66F21" w14:textId="6F8E836D" w:rsidR="005C0626" w:rsidRPr="005C0626" w:rsidRDefault="00FB1F24" w:rsidP="005C0626">
      <w:pPr>
        <w:rPr>
          <w:i/>
          <w:iCs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6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.7.</w:t>
      </w:r>
      <w:r w:rsidR="002E722A" w:rsidRPr="00767214">
        <w:rPr>
          <w:b/>
          <w:bCs/>
          <w:i/>
          <w:iCs/>
          <w:color w:val="0070C0"/>
          <w:sz w:val="28"/>
          <w:szCs w:val="28"/>
        </w:rPr>
        <w:t>h</w:t>
      </w:r>
      <w:r w:rsidR="00767214" w:rsidRPr="00767214">
        <w:rPr>
          <w:b/>
          <w:bCs/>
          <w:i/>
          <w:iCs/>
          <w:color w:val="0070C0"/>
          <w:sz w:val="28"/>
          <w:szCs w:val="28"/>
        </w:rPr>
        <w:t>-</w:t>
      </w:r>
      <w:r w:rsidR="002E722A" w:rsidRPr="00767214">
        <w:rPr>
          <w:i/>
          <w:iCs/>
          <w:color w:val="0070C0"/>
          <w:sz w:val="28"/>
          <w:szCs w:val="28"/>
        </w:rPr>
        <w:t xml:space="preserve"> </w:t>
      </w:r>
      <w:r w:rsidR="005C0626" w:rsidRPr="005C0626">
        <w:rPr>
          <w:i/>
          <w:iCs/>
          <w:sz w:val="28"/>
          <w:szCs w:val="28"/>
        </w:rPr>
        <w:t>Evt.</w:t>
      </w:r>
    </w:p>
    <w:p w14:paraId="31122366" w14:textId="77777777" w:rsidR="005C0626" w:rsidRPr="005C0626" w:rsidRDefault="005C0626" w:rsidP="005C0626">
      <w:pPr>
        <w:rPr>
          <w:i/>
          <w:iCs/>
          <w:sz w:val="28"/>
          <w:szCs w:val="28"/>
        </w:rPr>
      </w:pPr>
    </w:p>
    <w:p w14:paraId="1FE4D4CD" w14:textId="5860F990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</w:t>
      </w:r>
      <w:r w:rsidR="00FB1F24">
        <w:rPr>
          <w:b/>
          <w:bCs/>
          <w:i/>
          <w:iCs/>
          <w:sz w:val="32"/>
          <w:szCs w:val="32"/>
        </w:rPr>
        <w:t>7</w:t>
      </w:r>
    </w:p>
    <w:p w14:paraId="28C480A9" w14:textId="5F2F5170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Ekstraordinær generalforsamling</w:t>
      </w:r>
      <w:r w:rsidR="002E722A" w:rsidRPr="006C4061">
        <w:rPr>
          <w:i/>
          <w:iCs/>
          <w:color w:val="C00000"/>
          <w:sz w:val="28"/>
          <w:szCs w:val="28"/>
        </w:rPr>
        <w:t>:</w:t>
      </w:r>
    </w:p>
    <w:p w14:paraId="223C2091" w14:textId="25BE6711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7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.1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Et flertal i bestyrelsen kan indkalde til en ekstraordinær generalforsamling, og bestyrelsen skal indkalde til en ekstraordinær generalforsamling, når</w:t>
      </w:r>
    </w:p>
    <w:p w14:paraId="38AC551B" w14:textId="0E51D145" w:rsidR="005C0626" w:rsidRPr="005C0626" w:rsidRDefault="005C0626" w:rsidP="00FD084C">
      <w:pPr>
        <w:rPr>
          <w:i/>
          <w:iCs/>
          <w:sz w:val="28"/>
          <w:szCs w:val="28"/>
        </w:rPr>
      </w:pPr>
      <w:r w:rsidRPr="005C0626">
        <w:rPr>
          <w:i/>
          <w:iCs/>
          <w:sz w:val="28"/>
          <w:szCs w:val="28"/>
        </w:rPr>
        <w:t>mindst 20% af medlemmerne ønsker det.</w:t>
      </w:r>
    </w:p>
    <w:p w14:paraId="4FB7CB0E" w14:textId="2D8291B8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7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.2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Indkaldelsen til den ekstraordinære generalforsamling skal ske senest 14 dage efter modtagelsen af begæringen. Med indkaldelsen sendes den endelige dagsorden. Varsling som ved den ordinære generalforsamling.</w:t>
      </w:r>
    </w:p>
    <w:p w14:paraId="173806A4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158ADDDA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07EEACDC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05B862C2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65F4E541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05155949" w14:textId="69C511B8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4845B8B4" w14:textId="77777777" w:rsidR="00A96F99" w:rsidRDefault="00A96F99" w:rsidP="005C0626">
      <w:pPr>
        <w:rPr>
          <w:b/>
          <w:bCs/>
          <w:i/>
          <w:iCs/>
          <w:sz w:val="32"/>
          <w:szCs w:val="32"/>
        </w:rPr>
      </w:pPr>
    </w:p>
    <w:p w14:paraId="58F5B48C" w14:textId="7F0BDC74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</w:t>
      </w:r>
      <w:r w:rsidR="00FB1F24">
        <w:rPr>
          <w:b/>
          <w:bCs/>
          <w:i/>
          <w:iCs/>
          <w:sz w:val="32"/>
          <w:szCs w:val="32"/>
        </w:rPr>
        <w:t>8</w:t>
      </w:r>
    </w:p>
    <w:p w14:paraId="651C3E3E" w14:textId="4476439A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Bestyrelsen</w:t>
      </w:r>
      <w:r w:rsidR="006C4061" w:rsidRPr="006C4061">
        <w:rPr>
          <w:i/>
          <w:iCs/>
          <w:color w:val="C00000"/>
          <w:sz w:val="28"/>
          <w:szCs w:val="28"/>
        </w:rPr>
        <w:t>:</w:t>
      </w:r>
    </w:p>
    <w:p w14:paraId="6F9E5E19" w14:textId="48D47CF6" w:rsidR="005C0626" w:rsidRPr="00FB1F24" w:rsidRDefault="00FB1F24" w:rsidP="00FB1F24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8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.1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Bestyrelsen står for den daglige ledelse af foreningen mellem de årlige generalforsamlinger.</w:t>
      </w:r>
    </w:p>
    <w:p w14:paraId="26A76D07" w14:textId="591C8605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8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.2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Bestyrelsen består af</w:t>
      </w:r>
      <w:r w:rsidR="006C4061">
        <w:rPr>
          <w:i/>
          <w:iCs/>
          <w:sz w:val="28"/>
          <w:szCs w:val="28"/>
        </w:rPr>
        <w:t xml:space="preserve"> minimum</w:t>
      </w:r>
      <w:r w:rsidR="005C0626" w:rsidRPr="005C0626">
        <w:rPr>
          <w:i/>
          <w:iCs/>
          <w:sz w:val="28"/>
          <w:szCs w:val="28"/>
        </w:rPr>
        <w:t xml:space="preserve"> 3 medlemmer der efter generalforsamlingen fordeler posterne mellem sig, med minimum en formand og en kasserer</w:t>
      </w:r>
      <w:r w:rsidR="006C4061">
        <w:rPr>
          <w:i/>
          <w:iCs/>
          <w:sz w:val="28"/>
          <w:szCs w:val="28"/>
        </w:rPr>
        <w:t>.</w:t>
      </w:r>
    </w:p>
    <w:p w14:paraId="04DB0852" w14:textId="6A148C79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8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.3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A2F7C">
        <w:rPr>
          <w:i/>
          <w:iCs/>
          <w:sz w:val="28"/>
          <w:szCs w:val="28"/>
        </w:rPr>
        <w:t>Bestyrelsen vælges for</w:t>
      </w:r>
      <w:r w:rsidRPr="005A2F7C">
        <w:rPr>
          <w:i/>
          <w:iCs/>
          <w:sz w:val="28"/>
          <w:szCs w:val="28"/>
        </w:rPr>
        <w:t xml:space="preserve"> </w:t>
      </w:r>
      <w:r w:rsidR="005C0626" w:rsidRPr="005A2F7C">
        <w:rPr>
          <w:i/>
          <w:iCs/>
          <w:sz w:val="28"/>
          <w:szCs w:val="28"/>
        </w:rPr>
        <w:t>2 år og kan genvælges</w:t>
      </w:r>
      <w:r w:rsidR="006C4061" w:rsidRPr="005A2F7C">
        <w:rPr>
          <w:i/>
          <w:iCs/>
          <w:sz w:val="28"/>
          <w:szCs w:val="28"/>
        </w:rPr>
        <w:t>.</w:t>
      </w:r>
    </w:p>
    <w:p w14:paraId="432C07E8" w14:textId="0E601612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8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.4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Der vælges hvert år en suppleant til bestyrelsen. Hvis et bestyrelsesmedlem forlader bestyrelsen i valgperioden indtræder suppleanten i stedet og bestyrelsen fordeler posterne mellem sig på ny.</w:t>
      </w:r>
    </w:p>
    <w:p w14:paraId="292AF360" w14:textId="751050A8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8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.5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Bestyrelsen er beslutningsdygtig, når mindst halvdelen af bestyrelsens medlemmer er til stede.</w:t>
      </w:r>
    </w:p>
    <w:p w14:paraId="4492505C" w14:textId="4BC97F7A" w:rsidR="005C0626" w:rsidRDefault="005A2F7C" w:rsidP="005A2F7C">
      <w:pPr>
        <w:rPr>
          <w:i/>
          <w:iCs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8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.6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Bestyrelsen udarbejder et aftalepapir for dets interne samarbejde og kan nedsætte arbejdsgrupper efter behov.</w:t>
      </w:r>
    </w:p>
    <w:p w14:paraId="0C2C3DBF" w14:textId="77777777" w:rsidR="00B36C91" w:rsidRPr="005A2F7C" w:rsidRDefault="00B36C91" w:rsidP="005A2F7C">
      <w:pPr>
        <w:rPr>
          <w:i/>
          <w:iCs/>
          <w:color w:val="C45911" w:themeColor="accent2" w:themeShade="BF"/>
          <w:sz w:val="28"/>
          <w:szCs w:val="28"/>
        </w:rPr>
      </w:pPr>
    </w:p>
    <w:p w14:paraId="3C21AA0C" w14:textId="57F85273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</w:t>
      </w:r>
      <w:r w:rsidR="005A2F7C">
        <w:rPr>
          <w:b/>
          <w:bCs/>
          <w:i/>
          <w:iCs/>
          <w:sz w:val="32"/>
          <w:szCs w:val="32"/>
        </w:rPr>
        <w:t>9</w:t>
      </w:r>
    </w:p>
    <w:p w14:paraId="728552EA" w14:textId="7B2A4D87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Regnskab/økonomi</w:t>
      </w:r>
      <w:r w:rsidR="006C4061" w:rsidRPr="006C4061">
        <w:rPr>
          <w:i/>
          <w:iCs/>
          <w:color w:val="C00000"/>
          <w:sz w:val="28"/>
          <w:szCs w:val="28"/>
        </w:rPr>
        <w:t>:</w:t>
      </w:r>
    </w:p>
    <w:p w14:paraId="6995E2D3" w14:textId="1470A917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9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.1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Regnskabsåret er kalenderåret (regnskabsperioden er 1/1 -31/12)</w:t>
      </w:r>
    </w:p>
    <w:p w14:paraId="0B8B784E" w14:textId="104B148C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9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.2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Regnskabet føres af kassereren og skal indeholde oversigt over indtægter og udgifter samt en status. Bestyrelsen er ansvarlig for at udarbejde regnskabet.</w:t>
      </w:r>
    </w:p>
    <w:p w14:paraId="13EEC091" w14:textId="31DCFA7C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9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.3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Regnskabet forelægges bestyrelsen løbende samt tilses og revideres af den af generalforsamlingen valgte revisor.</w:t>
      </w:r>
    </w:p>
    <w:p w14:paraId="1E394BE1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5B45D09E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4883084C" w14:textId="77777777" w:rsidR="00B36C91" w:rsidRDefault="00B36C91" w:rsidP="005C0626">
      <w:pPr>
        <w:rPr>
          <w:b/>
          <w:bCs/>
          <w:i/>
          <w:iCs/>
          <w:sz w:val="32"/>
          <w:szCs w:val="32"/>
        </w:rPr>
      </w:pPr>
    </w:p>
    <w:p w14:paraId="655546DC" w14:textId="77777777" w:rsidR="00A96F99" w:rsidRDefault="00A96F99" w:rsidP="005C0626">
      <w:pPr>
        <w:rPr>
          <w:b/>
          <w:bCs/>
          <w:i/>
          <w:iCs/>
          <w:sz w:val="32"/>
          <w:szCs w:val="32"/>
        </w:rPr>
      </w:pPr>
    </w:p>
    <w:p w14:paraId="495E3708" w14:textId="4CEAC35B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lastRenderedPageBreak/>
        <w:t>§</w:t>
      </w:r>
      <w:r w:rsidR="005A2F7C">
        <w:rPr>
          <w:b/>
          <w:bCs/>
          <w:i/>
          <w:iCs/>
          <w:sz w:val="32"/>
          <w:szCs w:val="32"/>
        </w:rPr>
        <w:t>10</w:t>
      </w:r>
    </w:p>
    <w:p w14:paraId="3E720084" w14:textId="2EC94A0B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Dispositionsret</w:t>
      </w:r>
      <w:r w:rsidR="006C4061" w:rsidRPr="006C4061">
        <w:rPr>
          <w:i/>
          <w:iCs/>
          <w:color w:val="C00000"/>
          <w:sz w:val="28"/>
          <w:szCs w:val="28"/>
        </w:rPr>
        <w:t>:</w:t>
      </w:r>
    </w:p>
    <w:p w14:paraId="33C093B6" w14:textId="3E52DBE2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10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.1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Det er formanden eller kassereren i forening med et andet bestyrelsesmedlem, der har ret til at indgå aftaler på foreningens vegne.</w:t>
      </w:r>
    </w:p>
    <w:p w14:paraId="663957C8" w14:textId="4CB0535F" w:rsidR="005C0626" w:rsidRPr="005C0626" w:rsidRDefault="005C0626" w:rsidP="00FD084C">
      <w:pPr>
        <w:rPr>
          <w:i/>
          <w:iCs/>
          <w:sz w:val="28"/>
          <w:szCs w:val="28"/>
        </w:rPr>
      </w:pPr>
      <w:r w:rsidRPr="005C0626">
        <w:rPr>
          <w:i/>
          <w:iCs/>
          <w:sz w:val="28"/>
          <w:szCs w:val="28"/>
        </w:rPr>
        <w:t>Bestyrelsen kan uddelegere retten til at disponere til enkelte bestyrelsesmedlemmer eller nedsatte arbejdsgrupper. Ved køb eller salg af fast ejendom skal hele bestyrelsen underskrive aftalen.</w:t>
      </w:r>
    </w:p>
    <w:p w14:paraId="5D038509" w14:textId="727C3819" w:rsidR="005C0626" w:rsidRPr="005A2F7C" w:rsidRDefault="005A2F7C" w:rsidP="005A2F7C">
      <w:pPr>
        <w:rPr>
          <w:i/>
          <w:iCs/>
          <w:color w:val="C45911" w:themeColor="accent2" w:themeShade="BF"/>
          <w:sz w:val="28"/>
          <w:szCs w:val="28"/>
        </w:rPr>
      </w:pPr>
      <w:r>
        <w:rPr>
          <w:i/>
          <w:iCs/>
          <w:color w:val="C45911" w:themeColor="accent2" w:themeShade="BF"/>
          <w:sz w:val="28"/>
          <w:szCs w:val="28"/>
        </w:rPr>
        <w:t>10</w:t>
      </w:r>
      <w:r w:rsidR="005C0626" w:rsidRPr="00FD084C">
        <w:rPr>
          <w:i/>
          <w:iCs/>
          <w:color w:val="C45911" w:themeColor="accent2" w:themeShade="BF"/>
          <w:sz w:val="28"/>
          <w:szCs w:val="28"/>
        </w:rPr>
        <w:t>.2</w:t>
      </w:r>
      <w:r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="005C0626" w:rsidRPr="005C0626">
        <w:rPr>
          <w:i/>
          <w:iCs/>
          <w:sz w:val="28"/>
          <w:szCs w:val="28"/>
        </w:rPr>
        <w:t>Der påhviler ikke foreningens medlemmer nogen personlig hæftelse for de forpligtelser, der påhviler foreningen.</w:t>
      </w:r>
    </w:p>
    <w:p w14:paraId="6B138A2D" w14:textId="4C841E7C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§1</w:t>
      </w:r>
      <w:r w:rsidR="005A2F7C">
        <w:rPr>
          <w:b/>
          <w:bCs/>
          <w:i/>
          <w:iCs/>
          <w:sz w:val="32"/>
          <w:szCs w:val="32"/>
        </w:rPr>
        <w:t>1</w:t>
      </w:r>
    </w:p>
    <w:p w14:paraId="67A8CD5E" w14:textId="40273064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Vedtægtsændringer</w:t>
      </w:r>
      <w:r w:rsidR="00FD084C" w:rsidRPr="006C4061">
        <w:rPr>
          <w:i/>
          <w:iCs/>
          <w:color w:val="C00000"/>
          <w:sz w:val="28"/>
          <w:szCs w:val="28"/>
        </w:rPr>
        <w:t>:</w:t>
      </w:r>
    </w:p>
    <w:p w14:paraId="6B00F071" w14:textId="484CAA1F" w:rsidR="005C0626" w:rsidRPr="005C0626" w:rsidRDefault="005C0626" w:rsidP="00FD084C">
      <w:pPr>
        <w:rPr>
          <w:i/>
          <w:iCs/>
          <w:sz w:val="28"/>
          <w:szCs w:val="28"/>
        </w:rPr>
      </w:pPr>
      <w:r w:rsidRPr="005C0626">
        <w:rPr>
          <w:i/>
          <w:iCs/>
          <w:sz w:val="28"/>
          <w:szCs w:val="28"/>
        </w:rPr>
        <w:t>Ændringer af vedtægterne kan vedtages på en ordinær eller ekstraordinær generalforsamling, når forslaget er indsendt til tiden og mindst 2/3 af de fremmødte stemmeberettigede stemmer for forslaget.</w:t>
      </w:r>
    </w:p>
    <w:p w14:paraId="1E14FC57" w14:textId="22395E55" w:rsidR="005C0626" w:rsidRPr="005C0626" w:rsidRDefault="005C0626" w:rsidP="005C0626">
      <w:pPr>
        <w:rPr>
          <w:b/>
          <w:bCs/>
          <w:i/>
          <w:iCs/>
          <w:sz w:val="32"/>
          <w:szCs w:val="32"/>
        </w:rPr>
      </w:pPr>
      <w:r w:rsidRPr="005C0626">
        <w:rPr>
          <w:b/>
          <w:bCs/>
          <w:i/>
          <w:iCs/>
          <w:sz w:val="32"/>
          <w:szCs w:val="32"/>
        </w:rPr>
        <w:t>§1</w:t>
      </w:r>
      <w:r w:rsidR="005A2F7C">
        <w:rPr>
          <w:b/>
          <w:bCs/>
          <w:i/>
          <w:iCs/>
          <w:sz w:val="32"/>
          <w:szCs w:val="32"/>
        </w:rPr>
        <w:t>2</w:t>
      </w:r>
    </w:p>
    <w:p w14:paraId="26214EA1" w14:textId="3A7850F5" w:rsidR="005C0626" w:rsidRPr="006C4061" w:rsidRDefault="005C0626" w:rsidP="005C0626">
      <w:pPr>
        <w:rPr>
          <w:i/>
          <w:iCs/>
          <w:color w:val="C00000"/>
          <w:sz w:val="28"/>
          <w:szCs w:val="28"/>
        </w:rPr>
      </w:pPr>
      <w:r w:rsidRPr="006C4061">
        <w:rPr>
          <w:i/>
          <w:iCs/>
          <w:color w:val="C00000"/>
          <w:sz w:val="28"/>
          <w:szCs w:val="28"/>
        </w:rPr>
        <w:t>Opløsning af foreningen</w:t>
      </w:r>
      <w:r w:rsidR="00FD084C" w:rsidRPr="006C4061">
        <w:rPr>
          <w:i/>
          <w:iCs/>
          <w:color w:val="C00000"/>
          <w:sz w:val="28"/>
          <w:szCs w:val="28"/>
        </w:rPr>
        <w:t>:</w:t>
      </w:r>
    </w:p>
    <w:p w14:paraId="424A4004" w14:textId="4672239F" w:rsidR="005C0626" w:rsidRPr="005A2F7C" w:rsidRDefault="005C0626" w:rsidP="005A2F7C">
      <w:pPr>
        <w:rPr>
          <w:i/>
          <w:iCs/>
          <w:color w:val="C45911" w:themeColor="accent2" w:themeShade="BF"/>
          <w:sz w:val="28"/>
          <w:szCs w:val="28"/>
        </w:rPr>
      </w:pPr>
      <w:r w:rsidRPr="00FD084C">
        <w:rPr>
          <w:i/>
          <w:iCs/>
          <w:color w:val="C45911" w:themeColor="accent2" w:themeShade="BF"/>
          <w:sz w:val="28"/>
          <w:szCs w:val="28"/>
        </w:rPr>
        <w:t>1</w:t>
      </w:r>
      <w:r w:rsidR="005A2F7C">
        <w:rPr>
          <w:i/>
          <w:iCs/>
          <w:color w:val="C45911" w:themeColor="accent2" w:themeShade="BF"/>
          <w:sz w:val="28"/>
          <w:szCs w:val="28"/>
        </w:rPr>
        <w:t>2</w:t>
      </w:r>
      <w:r w:rsidRPr="00FD084C">
        <w:rPr>
          <w:i/>
          <w:iCs/>
          <w:color w:val="C45911" w:themeColor="accent2" w:themeShade="BF"/>
          <w:sz w:val="28"/>
          <w:szCs w:val="28"/>
        </w:rPr>
        <w:t>.1</w:t>
      </w:r>
      <w:r w:rsidR="005A2F7C"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Pr="005C0626">
        <w:rPr>
          <w:i/>
          <w:iCs/>
          <w:sz w:val="28"/>
          <w:szCs w:val="28"/>
        </w:rPr>
        <w:t>Foreningen kan opløses med 3/4 flertal af de fremmødte på to generalforsamlinger, som holdes med mindst en måneds mellemrum.</w:t>
      </w:r>
    </w:p>
    <w:p w14:paraId="2E55C3BD" w14:textId="34E24F18" w:rsidR="00BD6704" w:rsidRDefault="005C0626" w:rsidP="0051701F">
      <w:pPr>
        <w:rPr>
          <w:i/>
          <w:iCs/>
          <w:sz w:val="28"/>
          <w:szCs w:val="28"/>
        </w:rPr>
      </w:pPr>
      <w:r w:rsidRPr="00FD084C">
        <w:rPr>
          <w:i/>
          <w:iCs/>
          <w:color w:val="C45911" w:themeColor="accent2" w:themeShade="BF"/>
          <w:sz w:val="28"/>
          <w:szCs w:val="28"/>
        </w:rPr>
        <w:t>1</w:t>
      </w:r>
      <w:r w:rsidR="005A2F7C">
        <w:rPr>
          <w:i/>
          <w:iCs/>
          <w:color w:val="C45911" w:themeColor="accent2" w:themeShade="BF"/>
          <w:sz w:val="28"/>
          <w:szCs w:val="28"/>
        </w:rPr>
        <w:t>2</w:t>
      </w:r>
      <w:r w:rsidRPr="00FD084C">
        <w:rPr>
          <w:i/>
          <w:iCs/>
          <w:color w:val="C45911" w:themeColor="accent2" w:themeShade="BF"/>
          <w:sz w:val="28"/>
          <w:szCs w:val="28"/>
        </w:rPr>
        <w:t>.2</w:t>
      </w:r>
      <w:r w:rsidR="005A2F7C">
        <w:rPr>
          <w:i/>
          <w:iCs/>
          <w:color w:val="C45911" w:themeColor="accent2" w:themeShade="BF"/>
          <w:sz w:val="28"/>
          <w:szCs w:val="28"/>
        </w:rPr>
        <w:t xml:space="preserve">- </w:t>
      </w:r>
      <w:r w:rsidRPr="005C0626">
        <w:rPr>
          <w:i/>
          <w:iCs/>
          <w:sz w:val="28"/>
          <w:szCs w:val="28"/>
        </w:rPr>
        <w:t>I tilfælde af opløsning gives foreningens formue til almennyttige formål, som besluttes på den opløsende generalforsamling</w:t>
      </w:r>
      <w:r w:rsidR="00FD084C">
        <w:rPr>
          <w:i/>
          <w:iCs/>
          <w:sz w:val="28"/>
          <w:szCs w:val="28"/>
        </w:rPr>
        <w:t>.</w:t>
      </w:r>
    </w:p>
    <w:p w14:paraId="5D3E810A" w14:textId="77777777" w:rsidR="00BD6704" w:rsidRPr="00BD6704" w:rsidRDefault="00BD6704" w:rsidP="00921FF8">
      <w:pPr>
        <w:spacing w:line="240" w:lineRule="auto"/>
        <w:jc w:val="center"/>
        <w:rPr>
          <w:i/>
          <w:iCs/>
          <w:sz w:val="28"/>
          <w:szCs w:val="28"/>
        </w:rPr>
      </w:pPr>
      <w:r w:rsidRPr="00BD6704">
        <w:rPr>
          <w:i/>
          <w:iCs/>
          <w:sz w:val="28"/>
          <w:szCs w:val="28"/>
        </w:rPr>
        <w:t xml:space="preserve">CVR.NR.: </w:t>
      </w:r>
      <w:r w:rsidRPr="00921FF8">
        <w:rPr>
          <w:b/>
          <w:bCs/>
          <w:i/>
          <w:iCs/>
          <w:sz w:val="28"/>
          <w:szCs w:val="28"/>
        </w:rPr>
        <w:t>35367039</w:t>
      </w:r>
    </w:p>
    <w:p w14:paraId="42D92EF8" w14:textId="44C7CC86" w:rsidR="00BD6704" w:rsidRDefault="00BD6704" w:rsidP="00921FF8">
      <w:pPr>
        <w:spacing w:line="240" w:lineRule="auto"/>
        <w:jc w:val="center"/>
        <w:rPr>
          <w:i/>
          <w:iCs/>
          <w:sz w:val="28"/>
          <w:szCs w:val="28"/>
        </w:rPr>
      </w:pPr>
      <w:r w:rsidRPr="00BD6704">
        <w:rPr>
          <w:i/>
          <w:iCs/>
          <w:sz w:val="28"/>
          <w:szCs w:val="28"/>
        </w:rPr>
        <w:t>Reg.nr.:</w:t>
      </w:r>
      <w:r w:rsidRPr="00921FF8">
        <w:rPr>
          <w:b/>
          <w:bCs/>
          <w:i/>
          <w:iCs/>
          <w:sz w:val="28"/>
          <w:szCs w:val="28"/>
        </w:rPr>
        <w:t>9570</w:t>
      </w:r>
      <w:r w:rsidRPr="00BD6704">
        <w:rPr>
          <w:i/>
          <w:iCs/>
          <w:sz w:val="28"/>
          <w:szCs w:val="28"/>
        </w:rPr>
        <w:t xml:space="preserve"> / konto: </w:t>
      </w:r>
      <w:r w:rsidRPr="00921FF8">
        <w:rPr>
          <w:b/>
          <w:bCs/>
          <w:i/>
          <w:iCs/>
          <w:sz w:val="28"/>
          <w:szCs w:val="28"/>
        </w:rPr>
        <w:t>0012932375</w:t>
      </w:r>
    </w:p>
    <w:p w14:paraId="3FFE099F" w14:textId="77777777" w:rsidR="00921FF8" w:rsidRDefault="00921FF8" w:rsidP="00921FF8">
      <w:pPr>
        <w:spacing w:line="240" w:lineRule="auto"/>
        <w:jc w:val="center"/>
        <w:rPr>
          <w:i/>
          <w:iCs/>
          <w:sz w:val="28"/>
          <w:szCs w:val="28"/>
        </w:rPr>
      </w:pPr>
    </w:p>
    <w:p w14:paraId="2E2CF544" w14:textId="0FC3E38B" w:rsidR="00A96F99" w:rsidRPr="00921FF8" w:rsidRDefault="00921FF8" w:rsidP="00921FF8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921FF8">
        <w:rPr>
          <w:b/>
          <w:bCs/>
          <w:i/>
          <w:iCs/>
          <w:sz w:val="32"/>
          <w:szCs w:val="32"/>
        </w:rPr>
        <w:t>MobilePay&lt;&lt;&lt;&gt;&gt;&gt; 979793</w:t>
      </w:r>
    </w:p>
    <w:p w14:paraId="1BB67ED5" w14:textId="4334242A" w:rsidR="00A96F99" w:rsidRDefault="0051701F" w:rsidP="00921FF8">
      <w:pPr>
        <w:spacing w:line="240" w:lineRule="auto"/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hyperlink r:id="rId6" w:history="1">
        <w:r w:rsidRPr="00712D32">
          <w:rPr>
            <w:rStyle w:val="Hyperlink"/>
            <w:b/>
            <w:bCs/>
            <w:i/>
            <w:iCs/>
            <w:sz w:val="40"/>
            <w:szCs w:val="40"/>
          </w:rPr>
          <w:t>www.rojasor.net</w:t>
        </w:r>
      </w:hyperlink>
      <w:bookmarkStart w:id="1" w:name="_GoBack"/>
      <w:bookmarkEnd w:id="1"/>
    </w:p>
    <w:p w14:paraId="6BD13335" w14:textId="7A6C96A1" w:rsidR="0051701F" w:rsidRPr="006215D7" w:rsidRDefault="0051701F" w:rsidP="00921FF8">
      <w:pPr>
        <w:spacing w:line="240" w:lineRule="auto"/>
        <w:jc w:val="center"/>
        <w:rPr>
          <w:b/>
          <w:bCs/>
          <w:i/>
          <w:iCs/>
          <w:color w:val="00B0F0"/>
          <w:sz w:val="28"/>
          <w:szCs w:val="28"/>
        </w:rPr>
      </w:pPr>
      <w:r w:rsidRPr="006215D7">
        <w:rPr>
          <w:b/>
          <w:bCs/>
          <w:i/>
          <w:iCs/>
          <w:color w:val="00B0F0"/>
          <w:sz w:val="28"/>
          <w:szCs w:val="28"/>
        </w:rPr>
        <w:t xml:space="preserve">Vedtægter er </w:t>
      </w:r>
      <w:r w:rsidR="006215D7" w:rsidRPr="006215D7">
        <w:rPr>
          <w:b/>
          <w:bCs/>
          <w:i/>
          <w:iCs/>
          <w:color w:val="00B0F0"/>
          <w:sz w:val="28"/>
          <w:szCs w:val="28"/>
        </w:rPr>
        <w:t>forberedt og skrevet af Bengîn Sulivani</w:t>
      </w:r>
    </w:p>
    <w:sectPr w:rsidR="0051701F" w:rsidRPr="006215D7" w:rsidSect="00A96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1C81" w14:textId="77777777" w:rsidR="007E6730" w:rsidRDefault="007E6730" w:rsidP="005C0626">
      <w:pPr>
        <w:spacing w:after="0" w:line="240" w:lineRule="auto"/>
      </w:pPr>
      <w:r>
        <w:separator/>
      </w:r>
    </w:p>
  </w:endnote>
  <w:endnote w:type="continuationSeparator" w:id="0">
    <w:p w14:paraId="2A3F08E8" w14:textId="77777777" w:rsidR="007E6730" w:rsidRDefault="007E6730" w:rsidP="005C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C994" w14:textId="77777777" w:rsidR="00070497" w:rsidRDefault="000704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782555"/>
      <w:docPartObj>
        <w:docPartGallery w:val="Page Numbers (Bottom of Page)"/>
        <w:docPartUnique/>
      </w:docPartObj>
    </w:sdtPr>
    <w:sdtEndPr/>
    <w:sdtContent>
      <w:p w14:paraId="18D5ABFD" w14:textId="57472BAD" w:rsidR="00070497" w:rsidRDefault="0007049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B5CCA" w14:textId="77777777" w:rsidR="00070497" w:rsidRDefault="0007049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5286" w14:textId="77777777" w:rsidR="00070497" w:rsidRDefault="000704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183C" w14:textId="77777777" w:rsidR="007E6730" w:rsidRDefault="007E6730" w:rsidP="005C0626">
      <w:pPr>
        <w:spacing w:after="0" w:line="240" w:lineRule="auto"/>
      </w:pPr>
      <w:r>
        <w:separator/>
      </w:r>
    </w:p>
  </w:footnote>
  <w:footnote w:type="continuationSeparator" w:id="0">
    <w:p w14:paraId="047946B2" w14:textId="77777777" w:rsidR="007E6730" w:rsidRDefault="007E6730" w:rsidP="005C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F57C" w14:textId="7B947D80" w:rsidR="00B36C91" w:rsidRDefault="007E6730">
    <w:pPr>
      <w:pStyle w:val="Sidehoved"/>
    </w:pPr>
    <w:r>
      <w:rPr>
        <w:noProof/>
      </w:rPr>
      <w:pict w14:anchorId="0A9F8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719" o:spid="_x0000_s2054" type="#_x0000_t75" style="position:absolute;margin-left:0;margin-top:0;width:481.85pt;height:414.8pt;z-index:-251652096;mso-position-horizontal:center;mso-position-horizontal-relative:margin;mso-position-vertical:center;mso-position-vertical-relative:margin" o:allowincell="f">
          <v:imagedata r:id="rId1" o:title="RSK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A155" w14:textId="33AF7555" w:rsidR="005C0626" w:rsidRDefault="007E6730">
    <w:pPr>
      <w:pStyle w:val="Sidehoved"/>
    </w:pPr>
    <w:r>
      <w:rPr>
        <w:noProof/>
      </w:rPr>
      <w:pict w14:anchorId="53330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720" o:spid="_x0000_s2055" type="#_x0000_t75" style="position:absolute;margin-left:0;margin-top:0;width:481.85pt;height:414.8pt;z-index:-251651072;mso-position-horizontal:center;mso-position-horizontal-relative:margin;mso-position-vertical:center;mso-position-vertical-relative:margin" o:allowincell="f">
          <v:imagedata r:id="rId1" o:title="RSKF" gain="19661f" blacklevel="22938f"/>
          <w10:wrap anchorx="margin" anchory="margin"/>
        </v:shape>
      </w:pict>
    </w:r>
    <w:r w:rsidR="00A96F99">
      <w:rPr>
        <w:noProof/>
      </w:rPr>
      <w:drawing>
        <wp:anchor distT="0" distB="0" distL="114300" distR="114300" simplePos="0" relativeHeight="251662336" behindDoc="0" locked="0" layoutInCell="1" allowOverlap="1" wp14:anchorId="12A47BCA" wp14:editId="0F55452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987425" cy="84963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K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7EEB" w14:textId="671FFF7C" w:rsidR="00B36C91" w:rsidRDefault="007E6730">
    <w:pPr>
      <w:pStyle w:val="Sidehoved"/>
    </w:pPr>
    <w:r>
      <w:rPr>
        <w:noProof/>
      </w:rPr>
      <w:pict w14:anchorId="51992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2718" o:spid="_x0000_s2053" type="#_x0000_t75" style="position:absolute;margin-left:0;margin-top:0;width:481.85pt;height:414.8pt;z-index:-251653120;mso-position-horizontal:center;mso-position-horizontal-relative:margin;mso-position-vertical:center;mso-position-vertical-relative:margin" o:allowincell="f">
          <v:imagedata r:id="rId1" o:title="RSK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26"/>
    <w:rsid w:val="00070497"/>
    <w:rsid w:val="00093BE4"/>
    <w:rsid w:val="002E722A"/>
    <w:rsid w:val="00436624"/>
    <w:rsid w:val="0051701F"/>
    <w:rsid w:val="00520760"/>
    <w:rsid w:val="00593056"/>
    <w:rsid w:val="005A2F7C"/>
    <w:rsid w:val="005B289D"/>
    <w:rsid w:val="005C0626"/>
    <w:rsid w:val="0060249B"/>
    <w:rsid w:val="006215D7"/>
    <w:rsid w:val="006C4061"/>
    <w:rsid w:val="006E4C21"/>
    <w:rsid w:val="00767214"/>
    <w:rsid w:val="007E6730"/>
    <w:rsid w:val="00921FF8"/>
    <w:rsid w:val="00A96F99"/>
    <w:rsid w:val="00B36C91"/>
    <w:rsid w:val="00BA2990"/>
    <w:rsid w:val="00BD6704"/>
    <w:rsid w:val="00DF55B6"/>
    <w:rsid w:val="00EA3420"/>
    <w:rsid w:val="00EB5875"/>
    <w:rsid w:val="00F4296B"/>
    <w:rsid w:val="00F433E4"/>
    <w:rsid w:val="00F91EF6"/>
    <w:rsid w:val="00FB1F24"/>
    <w:rsid w:val="00FC214B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08B07AF"/>
  <w15:chartTrackingRefBased/>
  <w15:docId w15:val="{BABDDCA2-D812-46D7-A0CA-EE2D9A2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0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626"/>
  </w:style>
  <w:style w:type="paragraph" w:styleId="Sidefod">
    <w:name w:val="footer"/>
    <w:basedOn w:val="Normal"/>
    <w:link w:val="SidefodTegn"/>
    <w:uiPriority w:val="99"/>
    <w:unhideWhenUsed/>
    <w:rsid w:val="005C0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626"/>
  </w:style>
  <w:style w:type="character" w:styleId="Hyperlink">
    <w:name w:val="Hyperlink"/>
    <w:basedOn w:val="Standardskrifttypeiafsnit"/>
    <w:uiPriority w:val="99"/>
    <w:unhideWhenUsed/>
    <w:rsid w:val="005170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jasor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759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Bengîn Sulivani</dc:creator>
  <cp:keywords/>
  <dc:description/>
  <cp:lastModifiedBy>Bengîn Sulivani</cp:lastModifiedBy>
  <cp:revision>21</cp:revision>
  <dcterms:created xsi:type="dcterms:W3CDTF">2020-02-15T20:34:00Z</dcterms:created>
  <dcterms:modified xsi:type="dcterms:W3CDTF">2020-02-19T14:21:00Z</dcterms:modified>
</cp:coreProperties>
</file>